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D6994" w14:textId="00779CA7" w:rsidR="00E77AC5" w:rsidRDefault="00E77AC5" w:rsidP="008A20D7">
      <w:pPr>
        <w:jc w:val="center"/>
      </w:pPr>
    </w:p>
    <w:p w14:paraId="07C15597" w14:textId="62485CF0" w:rsidR="008A20D7" w:rsidRPr="008A20D7" w:rsidRDefault="008A20D7" w:rsidP="008A20D7">
      <w:pPr>
        <w:jc w:val="center"/>
        <w:rPr>
          <w:rFonts w:ascii="Times New Roman" w:hAnsi="Times New Roman" w:cs="Times New Roman"/>
          <w:b/>
          <w:bCs/>
        </w:rPr>
      </w:pPr>
      <w:r>
        <w:rPr>
          <w:rFonts w:ascii="Times New Roman" w:hAnsi="Times New Roman" w:cs="Times New Roman"/>
          <w:b/>
          <w:bCs/>
        </w:rPr>
        <w:t>EFFECTS OF THE USA PATRIOT ACT</w:t>
      </w:r>
    </w:p>
    <w:p w14:paraId="70E8B296" w14:textId="2A1821A9" w:rsidR="008A20D7" w:rsidRPr="008A20D7" w:rsidRDefault="008A20D7" w:rsidP="008A20D7">
      <w:pPr>
        <w:jc w:val="center"/>
        <w:rPr>
          <w:rFonts w:ascii="Times New Roman" w:hAnsi="Times New Roman" w:cs="Times New Roman"/>
          <w:sz w:val="24"/>
          <w:szCs w:val="24"/>
        </w:rPr>
      </w:pPr>
    </w:p>
    <w:p w14:paraId="7AD027AF" w14:textId="05291360" w:rsidR="008A20D7" w:rsidRPr="008A20D7" w:rsidRDefault="008A20D7" w:rsidP="008A20D7">
      <w:pPr>
        <w:jc w:val="center"/>
        <w:rPr>
          <w:rFonts w:ascii="Times New Roman" w:hAnsi="Times New Roman" w:cs="Times New Roman"/>
          <w:sz w:val="24"/>
          <w:szCs w:val="24"/>
        </w:rPr>
      </w:pPr>
      <w:r w:rsidRPr="008A20D7">
        <w:rPr>
          <w:rFonts w:ascii="Times New Roman" w:hAnsi="Times New Roman" w:cs="Times New Roman"/>
          <w:sz w:val="24"/>
          <w:szCs w:val="24"/>
        </w:rPr>
        <w:t>Student’s name</w:t>
      </w:r>
    </w:p>
    <w:p w14:paraId="4BBFC543" w14:textId="59A12A63" w:rsidR="008A20D7" w:rsidRPr="008A20D7" w:rsidRDefault="008A20D7" w:rsidP="008A20D7">
      <w:pPr>
        <w:jc w:val="center"/>
        <w:rPr>
          <w:rFonts w:ascii="Times New Roman" w:hAnsi="Times New Roman" w:cs="Times New Roman"/>
          <w:sz w:val="24"/>
          <w:szCs w:val="24"/>
        </w:rPr>
      </w:pPr>
      <w:r w:rsidRPr="008A20D7">
        <w:rPr>
          <w:rFonts w:ascii="Times New Roman" w:hAnsi="Times New Roman" w:cs="Times New Roman"/>
          <w:sz w:val="24"/>
          <w:szCs w:val="24"/>
        </w:rPr>
        <w:t>Affiliated institution</w:t>
      </w:r>
    </w:p>
    <w:p w14:paraId="16E3ED50" w14:textId="38C67F17" w:rsidR="008A20D7" w:rsidRPr="008A20D7" w:rsidRDefault="008A20D7" w:rsidP="008A20D7">
      <w:pPr>
        <w:jc w:val="center"/>
        <w:rPr>
          <w:rFonts w:ascii="Times New Roman" w:hAnsi="Times New Roman" w:cs="Times New Roman"/>
          <w:sz w:val="24"/>
          <w:szCs w:val="24"/>
        </w:rPr>
      </w:pPr>
      <w:r w:rsidRPr="008A20D7">
        <w:rPr>
          <w:rFonts w:ascii="Times New Roman" w:hAnsi="Times New Roman" w:cs="Times New Roman"/>
          <w:sz w:val="24"/>
          <w:szCs w:val="24"/>
        </w:rPr>
        <w:t>Date of submission</w:t>
      </w:r>
    </w:p>
    <w:p w14:paraId="320662FB" w14:textId="40DB534D" w:rsidR="008A20D7" w:rsidRDefault="008A20D7">
      <w:pPr>
        <w:rPr>
          <w:rFonts w:ascii="Times New Roman" w:hAnsi="Times New Roman" w:cs="Times New Roman"/>
          <w:sz w:val="24"/>
          <w:szCs w:val="24"/>
        </w:rPr>
      </w:pPr>
      <w:r>
        <w:rPr>
          <w:rFonts w:ascii="Times New Roman" w:hAnsi="Times New Roman" w:cs="Times New Roman"/>
          <w:sz w:val="24"/>
          <w:szCs w:val="24"/>
        </w:rPr>
        <w:br w:type="page"/>
      </w:r>
    </w:p>
    <w:p w14:paraId="19FEBE9F" w14:textId="7C68CEFC" w:rsidR="00E23025" w:rsidRPr="00E23025" w:rsidRDefault="00E23025" w:rsidP="009D4F84">
      <w:pPr>
        <w:tabs>
          <w:tab w:val="left" w:pos="2295"/>
        </w:tabs>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39178006" w14:textId="42DDB216" w:rsidR="008A20D7" w:rsidRDefault="00E23025" w:rsidP="009D4F84">
      <w:pPr>
        <w:tabs>
          <w:tab w:val="left" w:pos="2295"/>
        </w:tabs>
        <w:spacing w:line="480" w:lineRule="auto"/>
        <w:rPr>
          <w:rFonts w:ascii="Times New Roman" w:hAnsi="Times New Roman" w:cs="Times New Roman"/>
          <w:sz w:val="24"/>
          <w:szCs w:val="24"/>
        </w:rPr>
      </w:pPr>
      <w:r w:rsidRPr="00E23025">
        <w:rPr>
          <w:rFonts w:ascii="Times New Roman" w:hAnsi="Times New Roman" w:cs="Times New Roman"/>
          <w:sz w:val="24"/>
          <w:szCs w:val="24"/>
        </w:rPr>
        <w:t xml:space="preserve">The Patriot Act is </w:t>
      </w:r>
      <w:r w:rsidR="005B40A3">
        <w:rPr>
          <w:rFonts w:ascii="Times New Roman" w:hAnsi="Times New Roman" w:cs="Times New Roman"/>
          <w:sz w:val="24"/>
          <w:szCs w:val="24"/>
        </w:rPr>
        <w:t xml:space="preserve">approximately </w:t>
      </w:r>
      <w:r w:rsidRPr="00E23025">
        <w:rPr>
          <w:rFonts w:ascii="Times New Roman" w:hAnsi="Times New Roman" w:cs="Times New Roman"/>
          <w:sz w:val="24"/>
          <w:szCs w:val="24"/>
        </w:rPr>
        <w:t xml:space="preserve"> 400-page</w:t>
      </w:r>
      <w:r w:rsidR="005B40A3">
        <w:rPr>
          <w:rFonts w:ascii="Times New Roman" w:hAnsi="Times New Roman" w:cs="Times New Roman"/>
          <w:sz w:val="24"/>
          <w:szCs w:val="24"/>
        </w:rPr>
        <w:t>d</w:t>
      </w:r>
      <w:r w:rsidRPr="00E23025">
        <w:rPr>
          <w:rFonts w:ascii="Times New Roman" w:hAnsi="Times New Roman" w:cs="Times New Roman"/>
          <w:sz w:val="24"/>
          <w:szCs w:val="24"/>
        </w:rPr>
        <w:t xml:space="preserve"> bill that was approved by the US Parliament </w:t>
      </w:r>
      <w:r w:rsidR="005B40A3">
        <w:rPr>
          <w:rFonts w:ascii="Times New Roman" w:hAnsi="Times New Roman" w:cs="Times New Roman"/>
          <w:sz w:val="24"/>
          <w:szCs w:val="24"/>
        </w:rPr>
        <w:t>unanimously</w:t>
      </w:r>
      <w:r w:rsidRPr="00E23025">
        <w:rPr>
          <w:rFonts w:ascii="Times New Roman" w:hAnsi="Times New Roman" w:cs="Times New Roman"/>
          <w:sz w:val="24"/>
          <w:szCs w:val="24"/>
        </w:rPr>
        <w:t xml:space="preserve"> and signed into legislation by </w:t>
      </w:r>
      <w:r w:rsidR="005B40A3">
        <w:rPr>
          <w:rFonts w:ascii="Times New Roman" w:hAnsi="Times New Roman" w:cs="Times New Roman"/>
          <w:sz w:val="24"/>
          <w:szCs w:val="24"/>
        </w:rPr>
        <w:t xml:space="preserve"> U.S president </w:t>
      </w:r>
      <w:r w:rsidRPr="00E23025">
        <w:rPr>
          <w:rFonts w:ascii="Times New Roman" w:hAnsi="Times New Roman" w:cs="Times New Roman"/>
          <w:sz w:val="24"/>
          <w:szCs w:val="24"/>
        </w:rPr>
        <w:t>George W. Bush on October 26, 2001, only days after the terrorist attacks on September 11. Prior to the September 11th attacks, Congress has mostly concentrated on measures aimed at combating foreign terrorism. Domestic extremism drew further coverage after the explosion in Oklahoma City in April 1995, wherein American citizens detonated a device in a federal house. The “Counter terrorism and Efficient Death Penalty Act of 1996,” signed by President Bill Clinton on April 24, 1996, made it simpler for law enforcement to recognize and punish domestic and foreign attackers.</w:t>
      </w:r>
      <w:r w:rsidRPr="008A20D7">
        <w:rPr>
          <w:rFonts w:ascii="Times New Roman" w:hAnsi="Times New Roman" w:cs="Times New Roman"/>
          <w:sz w:val="24"/>
          <w:szCs w:val="24"/>
        </w:rPr>
        <w:t xml:space="preserve"> </w:t>
      </w:r>
      <w:r w:rsidR="005B40A3">
        <w:rPr>
          <w:rFonts w:ascii="Times New Roman" w:hAnsi="Times New Roman" w:cs="Times New Roman"/>
          <w:sz w:val="24"/>
          <w:szCs w:val="24"/>
        </w:rPr>
        <w:t>Through</w:t>
      </w:r>
      <w:r w:rsidR="008A20D7" w:rsidRPr="008A20D7">
        <w:rPr>
          <w:rFonts w:ascii="Times New Roman" w:hAnsi="Times New Roman" w:cs="Times New Roman"/>
          <w:sz w:val="24"/>
          <w:szCs w:val="24"/>
        </w:rPr>
        <w:t xml:space="preserve"> increased law enforcement and </w:t>
      </w:r>
      <w:r w:rsidR="005B40A3">
        <w:rPr>
          <w:rFonts w:ascii="Times New Roman" w:hAnsi="Times New Roman" w:cs="Times New Roman"/>
          <w:sz w:val="24"/>
          <w:szCs w:val="24"/>
        </w:rPr>
        <w:t>upgraded</w:t>
      </w:r>
      <w:r w:rsidR="008A20D7" w:rsidRPr="008A20D7">
        <w:rPr>
          <w:rFonts w:ascii="Times New Roman" w:hAnsi="Times New Roman" w:cs="Times New Roman"/>
          <w:sz w:val="24"/>
          <w:szCs w:val="24"/>
        </w:rPr>
        <w:t xml:space="preserve"> money trafficking </w:t>
      </w:r>
      <w:r w:rsidR="005B40A3">
        <w:rPr>
          <w:rFonts w:ascii="Times New Roman" w:hAnsi="Times New Roman" w:cs="Times New Roman"/>
          <w:sz w:val="24"/>
          <w:szCs w:val="24"/>
        </w:rPr>
        <w:t>monitoring</w:t>
      </w:r>
      <w:r w:rsidR="008A20D7" w:rsidRPr="008A20D7">
        <w:rPr>
          <w:rFonts w:ascii="Times New Roman" w:hAnsi="Times New Roman" w:cs="Times New Roman"/>
          <w:sz w:val="24"/>
          <w:szCs w:val="24"/>
        </w:rPr>
        <w:t xml:space="preserve">, the USA Patriot Act discourages and penalizes extremist </w:t>
      </w:r>
      <w:r w:rsidR="005B40A3">
        <w:rPr>
          <w:rFonts w:ascii="Times New Roman" w:hAnsi="Times New Roman" w:cs="Times New Roman"/>
          <w:sz w:val="24"/>
          <w:szCs w:val="24"/>
        </w:rPr>
        <w:t>habits</w:t>
      </w:r>
      <w:r w:rsidR="008A20D7" w:rsidRPr="008A20D7">
        <w:rPr>
          <w:rFonts w:ascii="Times New Roman" w:hAnsi="Times New Roman" w:cs="Times New Roman"/>
          <w:sz w:val="24"/>
          <w:szCs w:val="24"/>
        </w:rPr>
        <w:t xml:space="preserve"> in </w:t>
      </w:r>
      <w:r w:rsidR="005B40A3">
        <w:rPr>
          <w:rFonts w:ascii="Times New Roman" w:hAnsi="Times New Roman" w:cs="Times New Roman"/>
          <w:sz w:val="24"/>
          <w:szCs w:val="24"/>
        </w:rPr>
        <w:t xml:space="preserve">America </w:t>
      </w:r>
      <w:r w:rsidR="008A20D7" w:rsidRPr="008A20D7">
        <w:rPr>
          <w:rFonts w:ascii="Times New Roman" w:hAnsi="Times New Roman" w:cs="Times New Roman"/>
          <w:sz w:val="24"/>
          <w:szCs w:val="24"/>
        </w:rPr>
        <w:t xml:space="preserve">and abroad. It further permits the usage of anti-terrorism intelligence techniques tailored for the elimination of </w:t>
      </w:r>
      <w:r w:rsidR="005B40A3">
        <w:rPr>
          <w:rFonts w:ascii="Times New Roman" w:hAnsi="Times New Roman" w:cs="Times New Roman"/>
          <w:sz w:val="24"/>
          <w:szCs w:val="24"/>
        </w:rPr>
        <w:t>group</w:t>
      </w:r>
      <w:r w:rsidR="008A20D7" w:rsidRPr="008A20D7">
        <w:rPr>
          <w:rFonts w:ascii="Times New Roman" w:hAnsi="Times New Roman" w:cs="Times New Roman"/>
          <w:sz w:val="24"/>
          <w:szCs w:val="24"/>
        </w:rPr>
        <w:t xml:space="preserve"> crime and narcotics </w:t>
      </w:r>
      <w:proofErr w:type="spellStart"/>
      <w:r w:rsidR="005B40A3">
        <w:rPr>
          <w:rFonts w:ascii="Times New Roman" w:hAnsi="Times New Roman" w:cs="Times New Roman"/>
          <w:sz w:val="24"/>
          <w:szCs w:val="24"/>
        </w:rPr>
        <w:t>pedddling</w:t>
      </w:r>
      <w:proofErr w:type="spellEnd"/>
      <w:r w:rsidR="008A20D7" w:rsidRPr="008A20D7">
        <w:rPr>
          <w:rFonts w:ascii="Times New Roman" w:hAnsi="Times New Roman" w:cs="Times New Roman"/>
          <w:sz w:val="24"/>
          <w:szCs w:val="24"/>
        </w:rPr>
        <w:t>.</w:t>
      </w:r>
    </w:p>
    <w:p w14:paraId="44BB7A35" w14:textId="6ABA4FC7" w:rsidR="00E23025" w:rsidRDefault="00E23025" w:rsidP="009D4F84">
      <w:pPr>
        <w:tabs>
          <w:tab w:val="left" w:pos="2295"/>
        </w:tabs>
        <w:spacing w:line="480" w:lineRule="auto"/>
        <w:rPr>
          <w:rFonts w:ascii="Times New Roman" w:hAnsi="Times New Roman" w:cs="Times New Roman"/>
          <w:b/>
          <w:bCs/>
          <w:sz w:val="24"/>
          <w:szCs w:val="24"/>
        </w:rPr>
      </w:pPr>
      <w:r w:rsidRPr="00E23025">
        <w:rPr>
          <w:rFonts w:ascii="Times New Roman" w:hAnsi="Times New Roman" w:cs="Times New Roman"/>
          <w:b/>
          <w:bCs/>
          <w:sz w:val="24"/>
          <w:szCs w:val="24"/>
        </w:rPr>
        <w:t>Effects of The USA PATRIOT ACT on local law enforcement</w:t>
      </w:r>
    </w:p>
    <w:p w14:paraId="08936A73" w14:textId="6B2CEA3E" w:rsidR="00BA2E5A" w:rsidRDefault="00BA2E5A" w:rsidP="009D4F84">
      <w:pPr>
        <w:tabs>
          <w:tab w:val="left" w:pos="2295"/>
        </w:tabs>
        <w:spacing w:line="480" w:lineRule="auto"/>
        <w:rPr>
          <w:rFonts w:ascii="Times New Roman" w:hAnsi="Times New Roman" w:cs="Times New Roman"/>
          <w:sz w:val="24"/>
          <w:szCs w:val="24"/>
        </w:rPr>
      </w:pPr>
      <w:r w:rsidRPr="00BA2E5A">
        <w:rPr>
          <w:rFonts w:ascii="Times New Roman" w:hAnsi="Times New Roman" w:cs="Times New Roman"/>
          <w:sz w:val="24"/>
          <w:szCs w:val="24"/>
        </w:rPr>
        <w:t xml:space="preserve">By enabling warrants to be given where information found in a "ordered search" is a "important purpose" of the search, but not actually the only purpose, the Patriot Act largely eliminated the difference. Warrants may be released on both security and criminal inquiries under the Act. In brief, the Patriot Act provides for police monitoring of American citizens without the enhanced showing of probable cause provided under the Constitution for a criminal search warrant. Of definition, the prosecution may provide sufficient evidence that the object of such a spying is the subject of a legitimate inquiry, </w:t>
      </w:r>
      <w:r w:rsidRPr="00BA2E5A">
        <w:rPr>
          <w:rFonts w:ascii="Times New Roman" w:hAnsi="Times New Roman" w:cs="Times New Roman"/>
          <w:sz w:val="24"/>
          <w:szCs w:val="24"/>
        </w:rPr>
        <w:lastRenderedPageBreak/>
        <w:t xml:space="preserve">although in fact, the government would not have to provide anything to the special court that issues such warrants. Individuals attending mosque facilities have been subjected to monitoring by federal and state agencies in some </w:t>
      </w:r>
      <w:r w:rsidR="00C951E0" w:rsidRPr="00BA2E5A">
        <w:rPr>
          <w:rFonts w:ascii="Times New Roman" w:hAnsi="Times New Roman" w:cs="Times New Roman"/>
          <w:sz w:val="24"/>
          <w:szCs w:val="24"/>
        </w:rPr>
        <w:t>cases.</w:t>
      </w:r>
      <w:r w:rsidR="00C951E0">
        <w:rPr>
          <w:rFonts w:ascii="Times New Roman" w:hAnsi="Times New Roman" w:cs="Times New Roman"/>
          <w:sz w:val="24"/>
          <w:szCs w:val="24"/>
        </w:rPr>
        <w:t xml:space="preserve"> (</w:t>
      </w:r>
      <w:r w:rsidR="00C951E0" w:rsidRPr="00C951E0">
        <w:rPr>
          <w:rFonts w:ascii="Times New Roman" w:hAnsi="Times New Roman" w:cs="Times New Roman"/>
          <w:sz w:val="24"/>
          <w:szCs w:val="24"/>
          <w:shd w:val="clear" w:color="auto" w:fill="FFFFFF"/>
        </w:rPr>
        <w:t>Casman</w:t>
      </w:r>
      <w:r w:rsidR="00C951E0" w:rsidRPr="009D4F84">
        <w:rPr>
          <w:rFonts w:ascii="Times New Roman" w:hAnsi="Times New Roman" w:cs="Times New Roman"/>
          <w:sz w:val="24"/>
          <w:szCs w:val="24"/>
          <w:shd w:val="clear" w:color="auto" w:fill="FFFFFF"/>
        </w:rPr>
        <w:t>, E. A. (2010).</w:t>
      </w:r>
      <w:r w:rsidR="00C951E0">
        <w:rPr>
          <w:rFonts w:ascii="Times New Roman" w:hAnsi="Times New Roman" w:cs="Times New Roman"/>
          <w:sz w:val="24"/>
          <w:szCs w:val="24"/>
        </w:rPr>
        <w:t>)</w:t>
      </w:r>
    </w:p>
    <w:p w14:paraId="51A45874" w14:textId="064AF187" w:rsidR="00BA2E5A" w:rsidRDefault="00BA2E5A" w:rsidP="009D4F84">
      <w:pPr>
        <w:tabs>
          <w:tab w:val="left" w:pos="2295"/>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There have been w</w:t>
      </w:r>
      <w:r w:rsidRPr="00BA2E5A">
        <w:rPr>
          <w:rFonts w:ascii="Times New Roman" w:hAnsi="Times New Roman" w:cs="Times New Roman"/>
          <w:sz w:val="24"/>
          <w:szCs w:val="24"/>
        </w:rPr>
        <w:t xml:space="preserve">idespread Internet Traffic Surveillance as a Result of the Snowden </w:t>
      </w:r>
      <w:r w:rsidR="00C951E0" w:rsidRPr="00BA2E5A">
        <w:rPr>
          <w:rFonts w:ascii="Times New Roman" w:hAnsi="Times New Roman" w:cs="Times New Roman"/>
          <w:sz w:val="24"/>
          <w:szCs w:val="24"/>
        </w:rPr>
        <w:t>Disclosures</w:t>
      </w:r>
      <w:r w:rsidR="00C951E0">
        <w:rPr>
          <w:rFonts w:ascii="Times New Roman" w:hAnsi="Times New Roman" w:cs="Times New Roman"/>
          <w:sz w:val="24"/>
          <w:szCs w:val="24"/>
        </w:rPr>
        <w:t>’</w:t>
      </w:r>
      <w:r w:rsidRPr="00BA2E5A">
        <w:rPr>
          <w:rFonts w:ascii="Times New Roman" w:hAnsi="Times New Roman" w:cs="Times New Roman"/>
          <w:sz w:val="24"/>
          <w:szCs w:val="24"/>
        </w:rPr>
        <w:t>. surveillance services track nearly all electronic correspondence and gather so-called "metadata" (like email addresses, phone numbers, location, and length of calls) from service companies, as many of us know when retired government contractor Edward Snowden posted intelligence information. Monitoring of internet and mobile messages is authorized under the Patriot Act with far less limitations than other forms of surveillance.</w:t>
      </w:r>
    </w:p>
    <w:p w14:paraId="772169B3" w14:textId="5B694BE5" w:rsidR="00BA2E5A" w:rsidRPr="00BA2E5A" w:rsidRDefault="00BA2E5A" w:rsidP="009D4F84">
      <w:pPr>
        <w:tabs>
          <w:tab w:val="left" w:pos="2295"/>
        </w:tabs>
        <w:spacing w:line="480" w:lineRule="auto"/>
        <w:rPr>
          <w:rFonts w:ascii="Times New Roman" w:hAnsi="Times New Roman" w:cs="Times New Roman"/>
          <w:sz w:val="24"/>
          <w:szCs w:val="24"/>
        </w:rPr>
      </w:pPr>
      <w:r w:rsidRPr="00BA2E5A">
        <w:rPr>
          <w:rFonts w:ascii="Times New Roman" w:hAnsi="Times New Roman" w:cs="Times New Roman"/>
          <w:sz w:val="24"/>
          <w:szCs w:val="24"/>
        </w:rPr>
        <w:t>Searches using the “Sneak and Peak” method</w:t>
      </w:r>
      <w:r w:rsidR="00C951E0">
        <w:rPr>
          <w:rFonts w:ascii="Times New Roman" w:hAnsi="Times New Roman" w:cs="Times New Roman"/>
          <w:sz w:val="24"/>
          <w:szCs w:val="24"/>
        </w:rPr>
        <w:t xml:space="preserve">; </w:t>
      </w:r>
      <w:r w:rsidRPr="00BA2E5A">
        <w:rPr>
          <w:rFonts w:ascii="Times New Roman" w:hAnsi="Times New Roman" w:cs="Times New Roman"/>
          <w:sz w:val="24"/>
          <w:szCs w:val="24"/>
        </w:rPr>
        <w:t>The government cannot enter the house without a warrant issued from a judge after presenting reasonable suspicion that you are engaging in illegal behavior, according of the 4th Amendment to the United States Constitution. The government will check your house without a warrant if it leaves "warning" that it was there, according to the Patriot Act. If a resident donates to an organization that the government believes is linked to a potential criminal group, an FBI agent may walk through his home when he's gone, leaving a calling card to alert him to the search. When the investigator is on the premises, she can find that the homeowner has what appears to be child pornography on his or her computer. The investigator may use the information to broaden her inquiry and attempt to capture other items, such as the homeowner's device, in order to look for more illicit content. She could also look at his nearby library archives and see what books he's borrowed.</w:t>
      </w:r>
    </w:p>
    <w:p w14:paraId="1014DF71" w14:textId="77777777" w:rsidR="00E23025" w:rsidRDefault="00E23025" w:rsidP="009D4F84">
      <w:pPr>
        <w:tabs>
          <w:tab w:val="left" w:pos="2295"/>
        </w:tabs>
        <w:spacing w:line="480" w:lineRule="auto"/>
        <w:rPr>
          <w:rFonts w:ascii="Times New Roman" w:hAnsi="Times New Roman" w:cs="Times New Roman"/>
          <w:b/>
          <w:bCs/>
          <w:sz w:val="24"/>
          <w:szCs w:val="24"/>
        </w:rPr>
      </w:pPr>
    </w:p>
    <w:p w14:paraId="62D832EF" w14:textId="1BE50434" w:rsidR="00E23025" w:rsidRDefault="00E23025" w:rsidP="009D4F84">
      <w:pPr>
        <w:tabs>
          <w:tab w:val="left" w:pos="2295"/>
        </w:tabs>
        <w:spacing w:line="480" w:lineRule="auto"/>
        <w:rPr>
          <w:rFonts w:ascii="Times New Roman" w:hAnsi="Times New Roman" w:cs="Times New Roman"/>
          <w:b/>
          <w:bCs/>
          <w:sz w:val="24"/>
          <w:szCs w:val="24"/>
        </w:rPr>
      </w:pPr>
      <w:r w:rsidRPr="00E23025">
        <w:rPr>
          <w:rFonts w:ascii="Times New Roman" w:hAnsi="Times New Roman" w:cs="Times New Roman"/>
          <w:b/>
          <w:bCs/>
          <w:sz w:val="24"/>
          <w:szCs w:val="24"/>
        </w:rPr>
        <w:t>Effects of The USA PATRIOT ACT on</w:t>
      </w:r>
      <w:r>
        <w:rPr>
          <w:rFonts w:ascii="Times New Roman" w:hAnsi="Times New Roman" w:cs="Times New Roman"/>
          <w:b/>
          <w:bCs/>
          <w:sz w:val="24"/>
          <w:szCs w:val="24"/>
        </w:rPr>
        <w:t xml:space="preserve"> the federal level</w:t>
      </w:r>
    </w:p>
    <w:p w14:paraId="3BDF00E7" w14:textId="403036E1" w:rsidR="008B75C7" w:rsidRDefault="008B75C7" w:rsidP="009D4F84">
      <w:pPr>
        <w:tabs>
          <w:tab w:val="left" w:pos="2295"/>
        </w:tabs>
        <w:spacing w:line="480" w:lineRule="auto"/>
        <w:rPr>
          <w:rFonts w:ascii="Times New Roman" w:hAnsi="Times New Roman" w:cs="Times New Roman"/>
          <w:sz w:val="24"/>
          <w:szCs w:val="24"/>
        </w:rPr>
      </w:pPr>
      <w:r w:rsidRPr="008B75C7">
        <w:rPr>
          <w:rFonts w:ascii="Times New Roman" w:hAnsi="Times New Roman" w:cs="Times New Roman"/>
          <w:sz w:val="24"/>
          <w:szCs w:val="24"/>
        </w:rPr>
        <w:t xml:space="preserve">The legislation </w:t>
      </w:r>
      <w:r w:rsidR="005B40A3">
        <w:rPr>
          <w:rFonts w:ascii="Times New Roman" w:hAnsi="Times New Roman" w:cs="Times New Roman"/>
          <w:sz w:val="24"/>
          <w:szCs w:val="24"/>
        </w:rPr>
        <w:t>gives</w:t>
      </w:r>
      <w:r w:rsidRPr="008B75C7">
        <w:rPr>
          <w:rFonts w:ascii="Times New Roman" w:hAnsi="Times New Roman" w:cs="Times New Roman"/>
          <w:sz w:val="24"/>
          <w:szCs w:val="24"/>
        </w:rPr>
        <w:t xml:space="preserve"> law enforc</w:t>
      </w:r>
      <w:r w:rsidR="005B40A3">
        <w:rPr>
          <w:rFonts w:ascii="Times New Roman" w:hAnsi="Times New Roman" w:cs="Times New Roman"/>
          <w:sz w:val="24"/>
          <w:szCs w:val="24"/>
        </w:rPr>
        <w:t>ing</w:t>
      </w:r>
      <w:r w:rsidRPr="008B75C7">
        <w:rPr>
          <w:rFonts w:ascii="Times New Roman" w:hAnsi="Times New Roman" w:cs="Times New Roman"/>
          <w:sz w:val="24"/>
          <w:szCs w:val="24"/>
        </w:rPr>
        <w:t xml:space="preserve"> officials </w:t>
      </w:r>
      <w:r w:rsidR="005B40A3">
        <w:rPr>
          <w:rFonts w:ascii="Times New Roman" w:hAnsi="Times New Roman" w:cs="Times New Roman"/>
          <w:sz w:val="24"/>
          <w:szCs w:val="24"/>
        </w:rPr>
        <w:t>added</w:t>
      </w:r>
      <w:r w:rsidRPr="008B75C7">
        <w:rPr>
          <w:rFonts w:ascii="Times New Roman" w:hAnsi="Times New Roman" w:cs="Times New Roman"/>
          <w:sz w:val="24"/>
          <w:szCs w:val="24"/>
        </w:rPr>
        <w:t xml:space="preserve"> leeway in developing and enforcing </w:t>
      </w:r>
      <w:r w:rsidR="005B40A3">
        <w:rPr>
          <w:rFonts w:ascii="Times New Roman" w:hAnsi="Times New Roman" w:cs="Times New Roman"/>
          <w:sz w:val="24"/>
          <w:szCs w:val="24"/>
        </w:rPr>
        <w:t>counter</w:t>
      </w:r>
      <w:r w:rsidRPr="008B75C7">
        <w:rPr>
          <w:rFonts w:ascii="Times New Roman" w:hAnsi="Times New Roman" w:cs="Times New Roman"/>
          <w:sz w:val="24"/>
          <w:szCs w:val="24"/>
        </w:rPr>
        <w:t xml:space="preserve">-terrorism strategies, including the </w:t>
      </w:r>
      <w:r w:rsidR="005B40A3">
        <w:rPr>
          <w:rFonts w:ascii="Times New Roman" w:hAnsi="Times New Roman" w:cs="Times New Roman"/>
          <w:sz w:val="24"/>
          <w:szCs w:val="24"/>
        </w:rPr>
        <w:t xml:space="preserve">allowance </w:t>
      </w:r>
      <w:r w:rsidRPr="008B75C7">
        <w:rPr>
          <w:rFonts w:ascii="Times New Roman" w:hAnsi="Times New Roman" w:cs="Times New Roman"/>
          <w:sz w:val="24"/>
          <w:szCs w:val="24"/>
        </w:rPr>
        <w:t xml:space="preserve">to track and arrest </w:t>
      </w:r>
      <w:r w:rsidR="005B40A3">
        <w:rPr>
          <w:rFonts w:ascii="Times New Roman" w:hAnsi="Times New Roman" w:cs="Times New Roman"/>
          <w:sz w:val="24"/>
          <w:szCs w:val="24"/>
        </w:rPr>
        <w:t>suspects</w:t>
      </w:r>
      <w:r w:rsidRPr="008B75C7">
        <w:rPr>
          <w:rFonts w:ascii="Times New Roman" w:hAnsi="Times New Roman" w:cs="Times New Roman"/>
          <w:sz w:val="24"/>
          <w:szCs w:val="24"/>
        </w:rPr>
        <w:t xml:space="preserve"> </w:t>
      </w:r>
      <w:r w:rsidR="005B40A3">
        <w:rPr>
          <w:rFonts w:ascii="Times New Roman" w:hAnsi="Times New Roman" w:cs="Times New Roman"/>
          <w:sz w:val="24"/>
          <w:szCs w:val="24"/>
        </w:rPr>
        <w:t>reported</w:t>
      </w:r>
      <w:r w:rsidRPr="008B75C7">
        <w:rPr>
          <w:rFonts w:ascii="Times New Roman" w:hAnsi="Times New Roman" w:cs="Times New Roman"/>
          <w:sz w:val="24"/>
          <w:szCs w:val="24"/>
        </w:rPr>
        <w:t xml:space="preserve"> of expressing sympathy with or possessing connections to groups or persons suspected of being directly involved in terrorist acts. Brill defended certain of the Patriot Act's clauses and other developments that tend to curtail the privileges of many citizens in a vigorous debate; Meissner and Martin, on the other hand, were harsher critics of the legislation and associated Justice Department actions, claiming that they wrongly punished innocent individuals and had a detrimental impact on civil rights in the </w:t>
      </w:r>
      <w:r w:rsidR="005B40A3">
        <w:rPr>
          <w:rFonts w:ascii="Times New Roman" w:hAnsi="Times New Roman" w:cs="Times New Roman"/>
          <w:sz w:val="24"/>
          <w:szCs w:val="24"/>
        </w:rPr>
        <w:t>U.</w:t>
      </w:r>
      <w:r w:rsidRPr="008B75C7">
        <w:rPr>
          <w:rFonts w:ascii="Times New Roman" w:hAnsi="Times New Roman" w:cs="Times New Roman"/>
          <w:sz w:val="24"/>
          <w:szCs w:val="24"/>
        </w:rPr>
        <w:t>S.</w:t>
      </w:r>
    </w:p>
    <w:p w14:paraId="255DB26C" w14:textId="0EFBD1C1" w:rsidR="009D4F84" w:rsidRDefault="008B75C7" w:rsidP="009D4F84">
      <w:pPr>
        <w:tabs>
          <w:tab w:val="left" w:pos="2295"/>
        </w:tabs>
        <w:spacing w:line="480" w:lineRule="auto"/>
        <w:rPr>
          <w:rFonts w:ascii="Times New Roman" w:hAnsi="Times New Roman" w:cs="Times New Roman"/>
          <w:sz w:val="24"/>
          <w:szCs w:val="24"/>
        </w:rPr>
      </w:pPr>
      <w:r w:rsidRPr="008B75C7">
        <w:rPr>
          <w:rFonts w:ascii="Times New Roman" w:hAnsi="Times New Roman" w:cs="Times New Roman"/>
          <w:sz w:val="24"/>
          <w:szCs w:val="24"/>
        </w:rPr>
        <w:t xml:space="preserve">Section 203 of the Patriot Act authorized government </w:t>
      </w:r>
      <w:r w:rsidR="005B40A3">
        <w:rPr>
          <w:rFonts w:ascii="Times New Roman" w:hAnsi="Times New Roman" w:cs="Times New Roman"/>
          <w:sz w:val="24"/>
          <w:szCs w:val="24"/>
        </w:rPr>
        <w:t>advocates</w:t>
      </w:r>
      <w:r w:rsidRPr="008B75C7">
        <w:rPr>
          <w:rFonts w:ascii="Times New Roman" w:hAnsi="Times New Roman" w:cs="Times New Roman"/>
          <w:sz w:val="24"/>
          <w:szCs w:val="24"/>
        </w:rPr>
        <w:t xml:space="preserve"> to reveal concerns before a federal grand jury. where the matters concerned “foreign intelligence.” Section 213 enabled so-called "sneak and peek" searches, in which the objective is not notified until after the quest is completed. (The duration of the pause must be "fair," although it may be prolonged indefinitely if "good cause" is demonstrated</w:t>
      </w:r>
      <w:r w:rsidR="009D4F84" w:rsidRPr="008B75C7">
        <w:rPr>
          <w:rFonts w:ascii="Times New Roman" w:hAnsi="Times New Roman" w:cs="Times New Roman"/>
          <w:sz w:val="24"/>
          <w:szCs w:val="24"/>
        </w:rPr>
        <w:t>.)</w:t>
      </w:r>
      <w:r w:rsidR="009D4F84" w:rsidRPr="009D4F84">
        <w:rPr>
          <w:rFonts w:ascii="Times New Roman" w:hAnsi="Times New Roman" w:cs="Times New Roman"/>
          <w:sz w:val="24"/>
          <w:szCs w:val="24"/>
        </w:rPr>
        <w:t xml:space="preserve"> Students and faculty from international and legal minorities make up an important part of higher education in the United States. At least one-third of the faculty, especially in the physical sciences and mathematics departments, is foreign born, according to reports (AAUP). Students with Middle Eastern ancestry are overrepresented in the student body.</w:t>
      </w:r>
      <w:r w:rsidR="009D4F84">
        <w:rPr>
          <w:rFonts w:ascii="Times New Roman" w:hAnsi="Times New Roman" w:cs="Times New Roman"/>
          <w:sz w:val="24"/>
          <w:szCs w:val="24"/>
        </w:rPr>
        <w:t xml:space="preserve"> (</w:t>
      </w:r>
      <w:r w:rsidR="009D4F84" w:rsidRPr="009D4F84">
        <w:rPr>
          <w:rFonts w:ascii="Times New Roman" w:hAnsi="Times New Roman" w:cs="Times New Roman"/>
          <w:sz w:val="24"/>
          <w:szCs w:val="24"/>
          <w:shd w:val="clear" w:color="auto" w:fill="FFFFFF"/>
        </w:rPr>
        <w:t>McClure, C. R. 2003</w:t>
      </w:r>
      <w:r w:rsidR="009D4F84">
        <w:rPr>
          <w:rFonts w:ascii="Times New Roman" w:hAnsi="Times New Roman" w:cs="Times New Roman"/>
          <w:sz w:val="24"/>
          <w:szCs w:val="24"/>
        </w:rPr>
        <w:t>)</w:t>
      </w:r>
    </w:p>
    <w:p w14:paraId="266BAB6E" w14:textId="07058734" w:rsidR="009D4F84" w:rsidRPr="008B75C7" w:rsidRDefault="009D4F84" w:rsidP="009D4F84">
      <w:pPr>
        <w:tabs>
          <w:tab w:val="left" w:pos="2295"/>
        </w:tabs>
        <w:spacing w:line="480" w:lineRule="auto"/>
        <w:rPr>
          <w:rFonts w:ascii="Times New Roman" w:hAnsi="Times New Roman" w:cs="Times New Roman"/>
          <w:sz w:val="24"/>
          <w:szCs w:val="24"/>
        </w:rPr>
      </w:pPr>
      <w:r w:rsidRPr="009D4F84">
        <w:rPr>
          <w:rFonts w:ascii="Times New Roman" w:hAnsi="Times New Roman" w:cs="Times New Roman"/>
          <w:sz w:val="24"/>
          <w:szCs w:val="24"/>
        </w:rPr>
        <w:t xml:space="preserve">Authorities are more likely to prosecute people based on their race and nationality, and they are more likely to be suspected of extremist attacks (Information Resources, 2004). </w:t>
      </w:r>
      <w:r w:rsidR="00D66DCA">
        <w:rPr>
          <w:rFonts w:ascii="Times New Roman" w:hAnsi="Times New Roman" w:cs="Times New Roman"/>
          <w:sz w:val="24"/>
          <w:szCs w:val="24"/>
        </w:rPr>
        <w:lastRenderedPageBreak/>
        <w:t xml:space="preserve">Some </w:t>
      </w:r>
      <w:r w:rsidRPr="009D4F84">
        <w:rPr>
          <w:rFonts w:ascii="Times New Roman" w:hAnsi="Times New Roman" w:cs="Times New Roman"/>
          <w:sz w:val="24"/>
          <w:szCs w:val="24"/>
        </w:rPr>
        <w:t>Russian</w:t>
      </w:r>
      <w:r w:rsidR="00D66DCA">
        <w:rPr>
          <w:rFonts w:ascii="Times New Roman" w:hAnsi="Times New Roman" w:cs="Times New Roman"/>
          <w:sz w:val="24"/>
          <w:szCs w:val="24"/>
        </w:rPr>
        <w:t xml:space="preserve"> origin</w:t>
      </w:r>
      <w:r w:rsidRPr="009D4F84">
        <w:rPr>
          <w:rFonts w:ascii="Times New Roman" w:hAnsi="Times New Roman" w:cs="Times New Roman"/>
          <w:sz w:val="24"/>
          <w:szCs w:val="24"/>
        </w:rPr>
        <w:t xml:space="preserve"> students</w:t>
      </w:r>
      <w:r w:rsidR="00D66DCA">
        <w:rPr>
          <w:rFonts w:ascii="Times New Roman" w:hAnsi="Times New Roman" w:cs="Times New Roman"/>
          <w:sz w:val="24"/>
          <w:szCs w:val="24"/>
        </w:rPr>
        <w:t xml:space="preserve"> who were studying </w:t>
      </w:r>
      <w:r w:rsidR="00D66DCA" w:rsidRPr="009D4F84">
        <w:rPr>
          <w:rFonts w:ascii="Times New Roman" w:hAnsi="Times New Roman" w:cs="Times New Roman"/>
          <w:sz w:val="24"/>
          <w:szCs w:val="24"/>
        </w:rPr>
        <w:t>at</w:t>
      </w:r>
      <w:r w:rsidRPr="009D4F84">
        <w:rPr>
          <w:rFonts w:ascii="Times New Roman" w:hAnsi="Times New Roman" w:cs="Times New Roman"/>
          <w:sz w:val="24"/>
          <w:szCs w:val="24"/>
        </w:rPr>
        <w:t xml:space="preserve"> the University of Texas, for example, were </w:t>
      </w:r>
      <w:r w:rsidR="00D66DCA">
        <w:rPr>
          <w:rFonts w:ascii="Times New Roman" w:hAnsi="Times New Roman" w:cs="Times New Roman"/>
          <w:sz w:val="24"/>
          <w:szCs w:val="24"/>
        </w:rPr>
        <w:t>cycling</w:t>
      </w:r>
      <w:r w:rsidRPr="009D4F84">
        <w:rPr>
          <w:rFonts w:ascii="Times New Roman" w:hAnsi="Times New Roman" w:cs="Times New Roman"/>
          <w:sz w:val="24"/>
          <w:szCs w:val="24"/>
        </w:rPr>
        <w:t xml:space="preserve"> </w:t>
      </w:r>
      <w:r w:rsidR="00D66DCA" w:rsidRPr="009D4F84">
        <w:rPr>
          <w:rFonts w:ascii="Times New Roman" w:hAnsi="Times New Roman" w:cs="Times New Roman"/>
          <w:sz w:val="24"/>
          <w:szCs w:val="24"/>
        </w:rPr>
        <w:t>they’re to</w:t>
      </w:r>
      <w:r w:rsidRPr="009D4F84">
        <w:rPr>
          <w:rFonts w:ascii="Times New Roman" w:hAnsi="Times New Roman" w:cs="Times New Roman"/>
          <w:sz w:val="24"/>
          <w:szCs w:val="24"/>
        </w:rPr>
        <w:t xml:space="preserve"> the nearby gym when they came to a halt in a parking </w:t>
      </w:r>
      <w:r w:rsidR="00D66DCA">
        <w:rPr>
          <w:rFonts w:ascii="Times New Roman" w:hAnsi="Times New Roman" w:cs="Times New Roman"/>
          <w:sz w:val="24"/>
          <w:szCs w:val="24"/>
        </w:rPr>
        <w:t>ground</w:t>
      </w:r>
      <w:r w:rsidRPr="009D4F84">
        <w:rPr>
          <w:rFonts w:ascii="Times New Roman" w:hAnsi="Times New Roman" w:cs="Times New Roman"/>
          <w:sz w:val="24"/>
          <w:szCs w:val="24"/>
        </w:rPr>
        <w:t xml:space="preserve"> ask</w:t>
      </w:r>
      <w:r w:rsidR="00D66DCA">
        <w:rPr>
          <w:rFonts w:ascii="Times New Roman" w:hAnsi="Times New Roman" w:cs="Times New Roman"/>
          <w:sz w:val="24"/>
          <w:szCs w:val="24"/>
        </w:rPr>
        <w:t xml:space="preserve">ing for </w:t>
      </w:r>
      <w:r w:rsidR="00D66DCA" w:rsidRPr="009D4F84">
        <w:rPr>
          <w:rFonts w:ascii="Times New Roman" w:hAnsi="Times New Roman" w:cs="Times New Roman"/>
          <w:sz w:val="24"/>
          <w:szCs w:val="24"/>
        </w:rPr>
        <w:t>directions</w:t>
      </w:r>
      <w:r w:rsidRPr="009D4F84">
        <w:rPr>
          <w:rFonts w:ascii="Times New Roman" w:hAnsi="Times New Roman" w:cs="Times New Roman"/>
          <w:sz w:val="24"/>
          <w:szCs w:val="24"/>
        </w:rPr>
        <w:t>; they were detained for criminal a</w:t>
      </w:r>
      <w:r w:rsidR="00D66DCA">
        <w:rPr>
          <w:rFonts w:ascii="Times New Roman" w:hAnsi="Times New Roman" w:cs="Times New Roman"/>
          <w:sz w:val="24"/>
          <w:szCs w:val="24"/>
        </w:rPr>
        <w:t>ttack</w:t>
      </w:r>
      <w:r w:rsidRPr="009D4F84">
        <w:rPr>
          <w:rFonts w:ascii="Times New Roman" w:hAnsi="Times New Roman" w:cs="Times New Roman"/>
          <w:sz w:val="24"/>
          <w:szCs w:val="24"/>
        </w:rPr>
        <w:t xml:space="preserve"> on </w:t>
      </w:r>
      <w:r w:rsidR="00D66DCA">
        <w:rPr>
          <w:rFonts w:ascii="Times New Roman" w:hAnsi="Times New Roman" w:cs="Times New Roman"/>
          <w:sz w:val="24"/>
          <w:szCs w:val="24"/>
        </w:rPr>
        <w:t>intuiti</w:t>
      </w:r>
      <w:r w:rsidRPr="009D4F84">
        <w:rPr>
          <w:rFonts w:ascii="Times New Roman" w:hAnsi="Times New Roman" w:cs="Times New Roman"/>
          <w:sz w:val="24"/>
          <w:szCs w:val="24"/>
        </w:rPr>
        <w:t>on of being “Pakistan” jihadists. They were released on bail after it was determined that they were both Russian students with valid visas. The allegations were not automatically dismissed by the police, which was ironic (Information Resources). The cops tried to claim they were “following federal officials' orders”.</w:t>
      </w:r>
    </w:p>
    <w:p w14:paraId="3DC25233" w14:textId="1E18894E" w:rsidR="00E23025" w:rsidRPr="009D4F84" w:rsidRDefault="009D4F84" w:rsidP="009D4F84">
      <w:pPr>
        <w:tabs>
          <w:tab w:val="left" w:pos="2295"/>
        </w:tabs>
        <w:spacing w:line="480" w:lineRule="auto"/>
        <w:ind w:left="2290" w:hanging="2290"/>
        <w:jc w:val="center"/>
        <w:rPr>
          <w:rFonts w:ascii="Times New Roman" w:hAnsi="Times New Roman" w:cs="Times New Roman"/>
          <w:b/>
          <w:bCs/>
          <w:sz w:val="24"/>
          <w:szCs w:val="24"/>
        </w:rPr>
      </w:pPr>
      <w:r w:rsidRPr="009D4F84">
        <w:rPr>
          <w:rFonts w:ascii="Times New Roman" w:hAnsi="Times New Roman" w:cs="Times New Roman"/>
          <w:b/>
          <w:bCs/>
          <w:sz w:val="24"/>
          <w:szCs w:val="24"/>
        </w:rPr>
        <w:t>Reference</w:t>
      </w:r>
    </w:p>
    <w:p w14:paraId="6D68AED4" w14:textId="168B9BEB" w:rsidR="009D4F84" w:rsidRPr="009D4F84" w:rsidRDefault="009D4F84" w:rsidP="009D4F84">
      <w:pPr>
        <w:tabs>
          <w:tab w:val="left" w:pos="2295"/>
        </w:tabs>
        <w:spacing w:line="480" w:lineRule="auto"/>
        <w:ind w:left="2290" w:hanging="2290"/>
        <w:rPr>
          <w:rFonts w:ascii="Times New Roman" w:hAnsi="Times New Roman" w:cs="Times New Roman"/>
          <w:sz w:val="24"/>
          <w:szCs w:val="24"/>
          <w:shd w:val="clear" w:color="auto" w:fill="FFFFFF"/>
        </w:rPr>
      </w:pPr>
      <w:r w:rsidRPr="009D4F84">
        <w:rPr>
          <w:rFonts w:ascii="Times New Roman" w:hAnsi="Times New Roman" w:cs="Times New Roman"/>
          <w:sz w:val="24"/>
          <w:szCs w:val="24"/>
          <w:shd w:val="clear" w:color="auto" w:fill="FFFFFF"/>
        </w:rPr>
        <w:t>Dias, M. B., Reyes-Gonzalez, L., Veloso, F. M., &amp; Casman, E. A. (2010). Effects of the USA PATRIOT Act and the 2002 Bioterrorism Preparedness Act on select agent research in the United States. </w:t>
      </w:r>
      <w:r w:rsidRPr="009D4F84">
        <w:rPr>
          <w:rFonts w:ascii="Times New Roman" w:hAnsi="Times New Roman" w:cs="Times New Roman"/>
          <w:i/>
          <w:iCs/>
          <w:sz w:val="24"/>
          <w:szCs w:val="24"/>
          <w:shd w:val="clear" w:color="auto" w:fill="FFFFFF"/>
        </w:rPr>
        <w:t>Proceedings of the National Academy of Sciences</w:t>
      </w:r>
      <w:r w:rsidRPr="009D4F84">
        <w:rPr>
          <w:rFonts w:ascii="Times New Roman" w:hAnsi="Times New Roman" w:cs="Times New Roman"/>
          <w:sz w:val="24"/>
          <w:szCs w:val="24"/>
          <w:shd w:val="clear" w:color="auto" w:fill="FFFFFF"/>
        </w:rPr>
        <w:t>, </w:t>
      </w:r>
      <w:r w:rsidRPr="009D4F84">
        <w:rPr>
          <w:rFonts w:ascii="Times New Roman" w:hAnsi="Times New Roman" w:cs="Times New Roman"/>
          <w:i/>
          <w:iCs/>
          <w:sz w:val="24"/>
          <w:szCs w:val="24"/>
          <w:shd w:val="clear" w:color="auto" w:fill="FFFFFF"/>
        </w:rPr>
        <w:t>107</w:t>
      </w:r>
      <w:r w:rsidRPr="009D4F84">
        <w:rPr>
          <w:rFonts w:ascii="Times New Roman" w:hAnsi="Times New Roman" w:cs="Times New Roman"/>
          <w:sz w:val="24"/>
          <w:szCs w:val="24"/>
          <w:shd w:val="clear" w:color="auto" w:fill="FFFFFF"/>
        </w:rPr>
        <w:t>(21), 9556-9561.</w:t>
      </w:r>
    </w:p>
    <w:p w14:paraId="04E94B29" w14:textId="7F20A02B" w:rsidR="009D4F84" w:rsidRPr="009D4F84" w:rsidRDefault="009D4F84" w:rsidP="009D4F84">
      <w:pPr>
        <w:tabs>
          <w:tab w:val="left" w:pos="2295"/>
        </w:tabs>
        <w:spacing w:line="480" w:lineRule="auto"/>
        <w:ind w:left="2290" w:hanging="2290"/>
        <w:rPr>
          <w:rFonts w:ascii="Times New Roman" w:hAnsi="Times New Roman" w:cs="Times New Roman"/>
          <w:sz w:val="24"/>
          <w:szCs w:val="24"/>
          <w:shd w:val="clear" w:color="auto" w:fill="FFFFFF"/>
        </w:rPr>
      </w:pPr>
      <w:r w:rsidRPr="009D4F84">
        <w:rPr>
          <w:rFonts w:ascii="Times New Roman" w:hAnsi="Times New Roman" w:cs="Times New Roman"/>
          <w:sz w:val="24"/>
          <w:szCs w:val="24"/>
          <w:shd w:val="clear" w:color="auto" w:fill="FFFFFF"/>
        </w:rPr>
        <w:t>Jaeger, P. T., Bertot, J. C., &amp; McClure, C. R. (2003). The impact of the USA Patriot Act on collection and analysis of personal information under the Foreign Intelligence Surveillance Act. </w:t>
      </w:r>
      <w:r w:rsidRPr="009D4F84">
        <w:rPr>
          <w:rFonts w:ascii="Times New Roman" w:hAnsi="Times New Roman" w:cs="Times New Roman"/>
          <w:i/>
          <w:iCs/>
          <w:sz w:val="24"/>
          <w:szCs w:val="24"/>
          <w:shd w:val="clear" w:color="auto" w:fill="FFFFFF"/>
        </w:rPr>
        <w:t>Government Information Quarterly</w:t>
      </w:r>
      <w:r w:rsidRPr="009D4F84">
        <w:rPr>
          <w:rFonts w:ascii="Times New Roman" w:hAnsi="Times New Roman" w:cs="Times New Roman"/>
          <w:sz w:val="24"/>
          <w:szCs w:val="24"/>
          <w:shd w:val="clear" w:color="auto" w:fill="FFFFFF"/>
        </w:rPr>
        <w:t>, </w:t>
      </w:r>
      <w:r w:rsidRPr="009D4F84">
        <w:rPr>
          <w:rFonts w:ascii="Times New Roman" w:hAnsi="Times New Roman" w:cs="Times New Roman"/>
          <w:i/>
          <w:iCs/>
          <w:sz w:val="24"/>
          <w:szCs w:val="24"/>
          <w:shd w:val="clear" w:color="auto" w:fill="FFFFFF"/>
        </w:rPr>
        <w:t>20</w:t>
      </w:r>
      <w:r w:rsidRPr="009D4F84">
        <w:rPr>
          <w:rFonts w:ascii="Times New Roman" w:hAnsi="Times New Roman" w:cs="Times New Roman"/>
          <w:sz w:val="24"/>
          <w:szCs w:val="24"/>
          <w:shd w:val="clear" w:color="auto" w:fill="FFFFFF"/>
        </w:rPr>
        <w:t>(3), 295-314.</w:t>
      </w:r>
    </w:p>
    <w:p w14:paraId="65C764B9" w14:textId="77777777" w:rsidR="00E23025" w:rsidRDefault="00E23025" w:rsidP="009D4F84">
      <w:pPr>
        <w:tabs>
          <w:tab w:val="left" w:pos="2295"/>
        </w:tabs>
        <w:spacing w:line="480" w:lineRule="auto"/>
        <w:rPr>
          <w:rFonts w:ascii="Times New Roman" w:hAnsi="Times New Roman" w:cs="Times New Roman"/>
          <w:b/>
          <w:bCs/>
          <w:sz w:val="24"/>
          <w:szCs w:val="24"/>
        </w:rPr>
      </w:pPr>
    </w:p>
    <w:p w14:paraId="17F35F38" w14:textId="77777777" w:rsidR="00E23025" w:rsidRPr="00E23025" w:rsidRDefault="00E23025" w:rsidP="009D4F84">
      <w:pPr>
        <w:tabs>
          <w:tab w:val="left" w:pos="2295"/>
        </w:tabs>
        <w:spacing w:line="480" w:lineRule="auto"/>
        <w:rPr>
          <w:rFonts w:ascii="Times New Roman" w:hAnsi="Times New Roman" w:cs="Times New Roman"/>
          <w:b/>
          <w:bCs/>
          <w:sz w:val="24"/>
          <w:szCs w:val="24"/>
        </w:rPr>
      </w:pPr>
    </w:p>
    <w:sectPr w:rsidR="00E23025" w:rsidRPr="00E2302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1528A" w14:textId="77777777" w:rsidR="00F659F2" w:rsidRDefault="00F659F2" w:rsidP="008A20D7">
      <w:pPr>
        <w:spacing w:after="0" w:line="240" w:lineRule="auto"/>
      </w:pPr>
      <w:r>
        <w:separator/>
      </w:r>
    </w:p>
  </w:endnote>
  <w:endnote w:type="continuationSeparator" w:id="0">
    <w:p w14:paraId="04FBDDEF" w14:textId="77777777" w:rsidR="00F659F2" w:rsidRDefault="00F659F2" w:rsidP="008A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1D700" w14:textId="77777777" w:rsidR="00F659F2" w:rsidRDefault="00F659F2" w:rsidP="008A20D7">
      <w:pPr>
        <w:spacing w:after="0" w:line="240" w:lineRule="auto"/>
      </w:pPr>
      <w:r>
        <w:separator/>
      </w:r>
    </w:p>
  </w:footnote>
  <w:footnote w:type="continuationSeparator" w:id="0">
    <w:p w14:paraId="01C2A594" w14:textId="77777777" w:rsidR="00F659F2" w:rsidRDefault="00F659F2" w:rsidP="008A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264775"/>
      <w:docPartObj>
        <w:docPartGallery w:val="Page Numbers (Top of Page)"/>
        <w:docPartUnique/>
      </w:docPartObj>
    </w:sdtPr>
    <w:sdtEndPr>
      <w:rPr>
        <w:noProof/>
      </w:rPr>
    </w:sdtEndPr>
    <w:sdtContent>
      <w:p w14:paraId="45AA2931" w14:textId="77777777" w:rsidR="008A20D7" w:rsidRDefault="008A20D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CA79E8C" w14:textId="7D3C3C95" w:rsidR="008A20D7" w:rsidRDefault="008A20D7" w:rsidP="008A20D7">
        <w:pPr>
          <w:pStyle w:val="Header"/>
        </w:pPr>
        <w:r>
          <w:rPr>
            <w:noProof/>
          </w:rPr>
          <w:t xml:space="preserve">Running head : </w:t>
        </w:r>
        <w:r w:rsidR="00EC0346">
          <w:rPr>
            <w:noProof/>
          </w:rPr>
          <w:t>CONSEQUENCES OF U.S.A PATRIOT ACT</w:t>
        </w:r>
      </w:p>
    </w:sdtContent>
  </w:sdt>
  <w:p w14:paraId="3CDA2F06" w14:textId="77777777" w:rsidR="008A20D7" w:rsidRDefault="008A2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D7"/>
    <w:rsid w:val="005B40A3"/>
    <w:rsid w:val="00716016"/>
    <w:rsid w:val="008A20D7"/>
    <w:rsid w:val="008B75C7"/>
    <w:rsid w:val="009D4F84"/>
    <w:rsid w:val="00B877C8"/>
    <w:rsid w:val="00BA2E5A"/>
    <w:rsid w:val="00C951E0"/>
    <w:rsid w:val="00D66DCA"/>
    <w:rsid w:val="00E23025"/>
    <w:rsid w:val="00E77AC5"/>
    <w:rsid w:val="00EC0346"/>
    <w:rsid w:val="00F6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FBA5"/>
  <w15:chartTrackingRefBased/>
  <w15:docId w15:val="{E659C805-A6E6-4688-BC5C-D59A28E6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0D7"/>
  </w:style>
  <w:style w:type="paragraph" w:styleId="Footer">
    <w:name w:val="footer"/>
    <w:basedOn w:val="Normal"/>
    <w:link w:val="FooterChar"/>
    <w:uiPriority w:val="99"/>
    <w:unhideWhenUsed/>
    <w:rsid w:val="008A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254716226303</cp:lastModifiedBy>
  <cp:revision>2</cp:revision>
  <dcterms:created xsi:type="dcterms:W3CDTF">2021-05-11T15:37:00Z</dcterms:created>
  <dcterms:modified xsi:type="dcterms:W3CDTF">2021-05-11T15:37:00Z</dcterms:modified>
</cp:coreProperties>
</file>